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A33B8E">
        <w:rPr>
          <w:rFonts w:ascii="Helvetica-Bold" w:hAnsi="Helvetica-Bold" w:cs="Helvetica-Bold"/>
          <w:b/>
          <w:bCs/>
          <w:sz w:val="24"/>
          <w:szCs w:val="24"/>
          <w:lang w:val="en-US"/>
        </w:rPr>
        <w:t>Josef Martin Penninger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Arial" w:hAnsi="Arial" w:cs="Arial"/>
          <w:b/>
          <w:bCs/>
          <w:sz w:val="24"/>
          <w:szCs w:val="24"/>
          <w:lang w:val="en-US"/>
        </w:rPr>
        <w:t xml:space="preserve">Current Position </w:t>
      </w:r>
      <w:r w:rsidRPr="00A33B8E">
        <w:rPr>
          <w:rFonts w:ascii="Helvetica" w:hAnsi="Helvetica" w:cs="Helvetica"/>
          <w:sz w:val="24"/>
          <w:szCs w:val="24"/>
          <w:lang w:val="en-US"/>
        </w:rPr>
        <w:t>Scientific Director, IMBA, Institute for Molecular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Biotechnology of the Austrian Academy of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Sciences, Vienna. Austria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A33B8E" w:rsidRDefault="00A33B8E" w:rsidP="00C93E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since 2004 Professor of Genetics, University of Vienna, Austria</w:t>
      </w:r>
    </w:p>
    <w:p w:rsidR="00C93E68" w:rsidRPr="00A33B8E" w:rsidRDefault="00C93E68" w:rsidP="00C93E68">
      <w:pPr>
        <w:spacing w:after="0"/>
        <w:ind w:left="-284" w:firstLine="284"/>
        <w:jc w:val="both"/>
        <w:rPr>
          <w:rFonts w:ascii="Helvetica" w:hAnsi="Helvetica" w:cs="Helvetica"/>
          <w:sz w:val="24"/>
          <w:szCs w:val="24"/>
          <w:lang w:val="en-US"/>
        </w:rPr>
      </w:pPr>
      <w:proofErr w:type="gramStart"/>
      <w:r>
        <w:rPr>
          <w:rFonts w:ascii="Helvetica" w:hAnsi="Helvetica" w:cs="Helvetica"/>
          <w:sz w:val="24"/>
          <w:szCs w:val="24"/>
          <w:lang w:val="en-US"/>
        </w:rPr>
        <w:t>since</w:t>
      </w:r>
      <w:proofErr w:type="gramEnd"/>
      <w:r>
        <w:rPr>
          <w:rFonts w:ascii="Helvetica" w:hAnsi="Helvetica" w:cs="Helvetica"/>
          <w:sz w:val="24"/>
          <w:szCs w:val="24"/>
          <w:lang w:val="en-US"/>
        </w:rPr>
        <w:t xml:space="preserve"> 2004</w:t>
      </w:r>
      <w:r w:rsidR="005F0B8B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Pr="00C93E68">
        <w:rPr>
          <w:rFonts w:ascii="Helvetica" w:hAnsi="Helvetica" w:cs="Helvetica"/>
          <w:sz w:val="24"/>
          <w:szCs w:val="24"/>
          <w:lang w:val="en-US"/>
        </w:rPr>
        <w:t>Adjunct Full Professor, Departments of Immunology, University of Toronto</w:t>
      </w:r>
    </w:p>
    <w:p w:rsidR="00A33B8E" w:rsidRPr="00A33B8E" w:rsidRDefault="00A33B8E" w:rsidP="00C93E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since 2004 Honorary Professor of Peking Union Medical College/Chinese Academy</w:t>
      </w:r>
    </w:p>
    <w:p w:rsidR="00A33B8E" w:rsidRPr="00A33B8E" w:rsidRDefault="00A33B8E" w:rsidP="00C93E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of Medical Sciences, Beijing, China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A33B8E">
        <w:rPr>
          <w:rFonts w:ascii="Helvetica-Bold" w:hAnsi="Helvetica-Bold" w:cs="Helvetica-Bold"/>
          <w:b/>
          <w:bCs/>
          <w:sz w:val="24"/>
          <w:szCs w:val="24"/>
          <w:lang w:val="en-US"/>
        </w:rPr>
        <w:t>Awards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1987 Special fellowship from the Austrian Ministry for Arts and Science.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1988 Scholarship from the European Federation of Immunological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Societies.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1990 "Highest talented" Award from the Rotary Club Innsbruck.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1991 "Anton von Eiselsberg" price for best medical related scientific work in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Austria (awarded for data from my thesis).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1990-1992 "Erwin Schroedinger" Fellowship from the Austrian Fonds zur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Foerderung der Wissenschaftlichen Forschung.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1993 "Austrotransplant-Biotest" price from the Austrian Society of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Transplantation, Transfusion and Genetics.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1994 Talentefoerderpraemie (talent price for science and culture) from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the province of Upper Austria.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1999 “The William E. Rawls Prize” (for outstanding contribution to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cancer research) from the National Cancer Institute of Canada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Arial" w:hAnsi="Arial" w:cs="Arial"/>
          <w:sz w:val="24"/>
          <w:szCs w:val="24"/>
          <w:lang w:val="en-US"/>
        </w:rPr>
        <w:t xml:space="preserve">Since </w:t>
      </w:r>
      <w:r w:rsidRPr="00A33B8E">
        <w:rPr>
          <w:rFonts w:ascii="Helvetica" w:hAnsi="Helvetica" w:cs="Helvetica"/>
          <w:sz w:val="24"/>
          <w:szCs w:val="24"/>
          <w:lang w:val="en-US"/>
        </w:rPr>
        <w:t>2000 Canadian Who</w:t>
      </w:r>
      <w:r>
        <w:rPr>
          <w:rFonts w:ascii="Helvetica" w:hAnsi="Helvetica" w:cs="Helvetica"/>
          <w:sz w:val="24"/>
          <w:szCs w:val="24"/>
        </w:rPr>
        <w:t>􀀁</w:t>
      </w:r>
      <w:r w:rsidRPr="00A33B8E">
        <w:rPr>
          <w:rFonts w:ascii="Helvetica" w:hAnsi="Helvetica" w:cs="Helvetica"/>
          <w:sz w:val="24"/>
          <w:szCs w:val="24"/>
          <w:lang w:val="en-US"/>
        </w:rPr>
        <w:t>s Who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2000 Included in the “Celebration of Canadian Healthcare Research” of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leading historical and contemporary medical scientists in Canada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during the 20</w:t>
      </w:r>
      <w:r w:rsidRPr="00A33B8E">
        <w:rPr>
          <w:rFonts w:ascii="Helvetica" w:hAnsi="Helvetica" w:cs="Helvetica"/>
          <w:sz w:val="16"/>
          <w:szCs w:val="16"/>
          <w:lang w:val="en-US"/>
        </w:rPr>
        <w:t xml:space="preserve">th </w:t>
      </w:r>
      <w:r w:rsidRPr="00A33B8E">
        <w:rPr>
          <w:rFonts w:ascii="Helvetica" w:hAnsi="Helvetica" w:cs="Helvetica"/>
          <w:sz w:val="24"/>
          <w:szCs w:val="24"/>
          <w:lang w:val="en-US"/>
        </w:rPr>
        <w:t>century selected by The Association of Canadian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Medical Colleges, The Association of Canadian Teaching Hospitals,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The Alumni and Friends of the Medical Research Council and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Partners in Research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2000 Selected as a “Young leader in Medicine in Canada” by the Globe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and Mail (a total of 4 “leaders” were selected) to commemorate 133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years of Canada in the new millennium University of Toronto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2000 Top 10 list of the “hottest” scientists in 1998 and 1999 in the world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(according to ISI and based on most paper citations)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2001 Canadian Research Chair in Cell Biology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2001 Top 10 list of the “hottest” scientists in 1999 and 2000 in the world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(according to ISI and based on most paper citations)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2001 Named One of Canada</w:t>
      </w:r>
      <w:r>
        <w:rPr>
          <w:rFonts w:ascii="Helvetica" w:hAnsi="Helvetica" w:cs="Helvetica"/>
          <w:sz w:val="24"/>
          <w:szCs w:val="24"/>
        </w:rPr>
        <w:t>􀀁</w:t>
      </w:r>
      <w:r w:rsidRPr="00A33B8E">
        <w:rPr>
          <w:rFonts w:ascii="Helvetica" w:hAnsi="Helvetica" w:cs="Helvetica"/>
          <w:sz w:val="24"/>
          <w:szCs w:val="24"/>
          <w:lang w:val="en-US"/>
        </w:rPr>
        <w:t>s Top 40 under 40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2001 Honorary member of the Golden Key Society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2002 Young Canadian Explorer Award (from CIAR)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2002 Listed among the 10 most promising scientists in all fields in the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world by Esquire magazine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2002 Elected to the Austrian Academy of Sciences as Corresponding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member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2003 Landeskulturpreis fuer Wissenschaft von Oberoesterreich (Culture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Prize for Science from the province of Upper Austria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2003 International Research Prize in Bone Research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2003 Austrian Scientist of the Year Award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2003 Recipient o an EU Excellence grant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 xml:space="preserve">2004 Elected to the </w:t>
      </w:r>
      <w:r w:rsidRPr="00A33B8E">
        <w:rPr>
          <w:rFonts w:ascii="Arial" w:hAnsi="Arial" w:cs="Arial"/>
          <w:sz w:val="24"/>
          <w:szCs w:val="24"/>
          <w:lang w:val="en-US"/>
        </w:rPr>
        <w:t>Deutsche Akademie der Naturforscher Leopoldina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2004 Austrian</w:t>
      </w:r>
      <w:r>
        <w:rPr>
          <w:rFonts w:ascii="Helvetica" w:hAnsi="Helvetica" w:cs="Helvetica"/>
          <w:sz w:val="24"/>
          <w:szCs w:val="24"/>
        </w:rPr>
        <w:t>􀀁</w:t>
      </w:r>
      <w:r w:rsidRPr="00A33B8E">
        <w:rPr>
          <w:rFonts w:ascii="Helvetica" w:hAnsi="Helvetica" w:cs="Helvetica"/>
          <w:sz w:val="24"/>
          <w:szCs w:val="24"/>
          <w:lang w:val="en-US"/>
        </w:rPr>
        <w:t>04 award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2005 Young Global Leaders 2005 (elected from The Forum of Young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Global Leaders/World Economic Forum)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2006 Descartes Prize (the highest EU research prize)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2007 Ernst Jung-Preis for Medicine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2007 Elected as the youngest full member to the Austrian Academy of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Sciences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2007 Wellenreiterpreis by the Austrian Management Club (received for the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promotion of science and central Europe integration)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2007 Carus-Medaille of the Deutsche Akademie der Naturforscher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Leopoldina (received for cancer research and cardiovascular diseases)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2008 Carus-Prize of the City of Schweinfurt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2008 Included to list of 1000 most important Austrian immigrant/emigrants in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politics, arts, sports, philosophy, business, or music, from 1900-2008.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2008 Karl Landsteiner prize of the Austrian Society of Immunology and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Allergology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2008 Elected as EMBO member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2008 Recipient of the first ERC Advanced grants.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>2009 ESCI Award by the European Society for Clinical Investigation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33B8E">
        <w:rPr>
          <w:rFonts w:ascii="Helvetica" w:hAnsi="Helvetica" w:cs="Helvetica"/>
          <w:sz w:val="24"/>
          <w:szCs w:val="24"/>
          <w:lang w:val="en-US"/>
        </w:rPr>
        <w:t xml:space="preserve">2009 </w:t>
      </w:r>
      <w:r w:rsidRPr="00A33B8E">
        <w:rPr>
          <w:rFonts w:ascii="Arial" w:hAnsi="Arial" w:cs="Arial"/>
          <w:sz w:val="24"/>
          <w:szCs w:val="24"/>
          <w:lang w:val="en-US"/>
        </w:rPr>
        <w:t>Medal of The Australian Society for Medical Research (ASMR)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A33B8E">
        <w:rPr>
          <w:rFonts w:ascii="Arial" w:hAnsi="Arial" w:cs="Arial"/>
          <w:sz w:val="24"/>
          <w:szCs w:val="24"/>
          <w:lang w:val="en-US"/>
        </w:rPr>
        <w:t>2009 Elected to the Academy of Europe (Academia Europaea)</w:t>
      </w:r>
    </w:p>
    <w:p w:rsidR="00A33B8E" w:rsidRP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3B8E">
        <w:rPr>
          <w:rFonts w:ascii="Arial" w:hAnsi="Arial" w:cs="Arial"/>
          <w:sz w:val="24"/>
          <w:szCs w:val="24"/>
          <w:lang w:val="en-US"/>
        </w:rPr>
        <w:t xml:space="preserve">2009 Elected member to the </w:t>
      </w:r>
      <w:r w:rsidRPr="00A33B8E">
        <w:rPr>
          <w:rFonts w:ascii="Helvetica" w:hAnsi="Helvetica" w:cs="Helvetica"/>
          <w:sz w:val="24"/>
          <w:szCs w:val="24"/>
          <w:lang w:val="en-US"/>
        </w:rPr>
        <w:t>European Research Institute for Integrated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Cellular Pathology (ERI-ICP)</w:t>
      </w:r>
    </w:p>
    <w:p w:rsidR="00035A53" w:rsidRPr="00035A53" w:rsidRDefault="00035A53" w:rsidP="00035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35A53">
        <w:rPr>
          <w:rFonts w:ascii="Arial" w:hAnsi="Arial" w:cs="Arial"/>
          <w:sz w:val="24"/>
          <w:szCs w:val="24"/>
          <w:lang w:val="en-US"/>
        </w:rPr>
        <w:t>2010</w:t>
      </w:r>
      <w:r w:rsidRPr="00035A53">
        <w:rPr>
          <w:rFonts w:ascii="Arial" w:hAnsi="Arial" w:cs="Arial"/>
          <w:sz w:val="24"/>
          <w:szCs w:val="24"/>
          <w:lang w:val="en-US"/>
        </w:rPr>
        <w:tab/>
        <w:t>Elected member - European Academy for Tumor Immunology (EATI)</w:t>
      </w:r>
    </w:p>
    <w:p w:rsidR="00035A53" w:rsidRPr="00035A53" w:rsidRDefault="00035A53" w:rsidP="00035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35A53">
        <w:rPr>
          <w:rFonts w:ascii="Arial" w:hAnsi="Arial" w:cs="Arial"/>
          <w:sz w:val="24"/>
          <w:szCs w:val="24"/>
          <w:lang w:val="en-US"/>
        </w:rPr>
        <w:t>2011</w:t>
      </w:r>
      <w:r w:rsidRPr="00035A53">
        <w:rPr>
          <w:rFonts w:ascii="Arial" w:hAnsi="Arial" w:cs="Arial"/>
          <w:sz w:val="24"/>
          <w:szCs w:val="24"/>
          <w:lang w:val="en-US"/>
        </w:rPr>
        <w:tab/>
        <w:t>Elected member-American Association for the Advancement of Science (AAAS)</w:t>
      </w: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A33B8E" w:rsidRDefault="00A33B8E" w:rsidP="00A33B8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sectPr w:rsidR="00A33B8E" w:rsidSect="004149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8E"/>
    <w:rsid w:val="0001579A"/>
    <w:rsid w:val="00035A53"/>
    <w:rsid w:val="002E683E"/>
    <w:rsid w:val="00414928"/>
    <w:rsid w:val="00435B9B"/>
    <w:rsid w:val="005F0B8B"/>
    <w:rsid w:val="00850167"/>
    <w:rsid w:val="00A33B8E"/>
    <w:rsid w:val="00A44DC0"/>
    <w:rsid w:val="00BF254D"/>
    <w:rsid w:val="00C93E68"/>
    <w:rsid w:val="00FA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035A53"/>
    <w:pPr>
      <w:tabs>
        <w:tab w:val="left" w:pos="666"/>
        <w:tab w:val="left" w:pos="2016"/>
      </w:tabs>
      <w:spacing w:after="0" w:line="360" w:lineRule="atLeast"/>
      <w:ind w:left="2016" w:right="-900" w:hanging="2016"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035A53"/>
    <w:pPr>
      <w:tabs>
        <w:tab w:val="left" w:pos="666"/>
        <w:tab w:val="left" w:pos="2016"/>
      </w:tabs>
      <w:spacing w:after="0" w:line="360" w:lineRule="atLeast"/>
      <w:ind w:left="2016" w:right="-900" w:hanging="2016"/>
    </w:pPr>
    <w:rPr>
      <w:rFonts w:ascii="Helvetica" w:eastAsia="Times New Roman" w:hAnsi="Helvetic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ghaeus25</dc:creator>
  <cp:lastModifiedBy>ghaeus25</cp:lastModifiedBy>
  <cp:revision>2</cp:revision>
  <dcterms:created xsi:type="dcterms:W3CDTF">2012-06-27T10:49:00Z</dcterms:created>
  <dcterms:modified xsi:type="dcterms:W3CDTF">2012-06-27T10:49:00Z</dcterms:modified>
</cp:coreProperties>
</file>